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814" w:rsidRDefault="00AD6814" w:rsidP="008E7746">
      <w:pPr>
        <w:jc w:val="both"/>
        <w:rPr>
          <w:b/>
        </w:rPr>
      </w:pPr>
      <w:r>
        <w:rPr>
          <w:b/>
        </w:rPr>
        <w:t xml:space="preserve">MINUTE OF THE OF PLENARY MEETING OF THE SENTENCE REVIEW COMMISSIONERS HELD ON </w:t>
      </w:r>
      <w:r w:rsidR="0070599D">
        <w:rPr>
          <w:b/>
        </w:rPr>
        <w:t>11 April 2014</w:t>
      </w:r>
    </w:p>
    <w:p w:rsidR="00AD6814" w:rsidRDefault="00AD6814" w:rsidP="008E7746">
      <w:pPr>
        <w:jc w:val="both"/>
        <w:rPr>
          <w:b/>
        </w:rPr>
      </w:pPr>
    </w:p>
    <w:p w:rsidR="00AD6814" w:rsidRDefault="00AD6814" w:rsidP="008E7746">
      <w:pPr>
        <w:jc w:val="both"/>
        <w:rPr>
          <w:b/>
        </w:rPr>
      </w:pPr>
    </w:p>
    <w:p w:rsidR="00AD6814" w:rsidRDefault="00AD6814" w:rsidP="008E7746">
      <w:pPr>
        <w:jc w:val="both"/>
      </w:pPr>
      <w:r>
        <w:rPr>
          <w:i/>
        </w:rPr>
        <w:t>Present:</w:t>
      </w:r>
      <w:r>
        <w:t xml:space="preserve"> </w:t>
      </w:r>
      <w:r>
        <w:tab/>
      </w:r>
      <w:r w:rsidR="00254429">
        <w:t xml:space="preserve">Ms </w:t>
      </w:r>
      <w:proofErr w:type="spellStart"/>
      <w:r w:rsidR="00254429">
        <w:t>Clodach</w:t>
      </w:r>
      <w:proofErr w:type="spellEnd"/>
      <w:r w:rsidR="00254429">
        <w:t xml:space="preserve"> </w:t>
      </w:r>
      <w:proofErr w:type="spellStart"/>
      <w:r w:rsidR="00254429">
        <w:t>McGrory</w:t>
      </w:r>
      <w:proofErr w:type="spellEnd"/>
      <w:r>
        <w:tab/>
      </w:r>
      <w:r>
        <w:tab/>
        <w:t>Chairman</w:t>
      </w:r>
    </w:p>
    <w:p w:rsidR="00AD6814" w:rsidRDefault="00AD6814" w:rsidP="008E7746">
      <w:pPr>
        <w:jc w:val="both"/>
      </w:pPr>
      <w:r>
        <w:tab/>
      </w:r>
      <w:r>
        <w:tab/>
        <w:t>D</w:t>
      </w:r>
      <w:r w:rsidR="00BB4FF1">
        <w:t>r</w:t>
      </w:r>
      <w:r>
        <w:t xml:space="preserve"> Adrian Grounds</w:t>
      </w:r>
      <w:r w:rsidR="00071AA6">
        <w:tab/>
      </w:r>
      <w:r w:rsidR="00071AA6">
        <w:tab/>
        <w:t>Commissioner</w:t>
      </w:r>
    </w:p>
    <w:p w:rsidR="00071AA6" w:rsidRDefault="00071AA6" w:rsidP="008E7746">
      <w:pPr>
        <w:jc w:val="both"/>
      </w:pPr>
      <w:r>
        <w:tab/>
      </w:r>
      <w:r>
        <w:tab/>
      </w:r>
      <w:r w:rsidR="0070599D">
        <w:t>Dr Duncan Morrow</w:t>
      </w:r>
      <w:r>
        <w:tab/>
      </w:r>
      <w:r>
        <w:tab/>
        <w:t>Commissioner</w:t>
      </w:r>
    </w:p>
    <w:p w:rsidR="0070599D" w:rsidRDefault="00AD6814" w:rsidP="008E7746">
      <w:pPr>
        <w:jc w:val="both"/>
      </w:pPr>
      <w:r>
        <w:tab/>
      </w:r>
      <w:r>
        <w:tab/>
      </w:r>
      <w:r w:rsidR="0070599D">
        <w:t xml:space="preserve">Mrs Moya </w:t>
      </w:r>
      <w:proofErr w:type="spellStart"/>
      <w:r w:rsidR="0070599D">
        <w:t>Cushley</w:t>
      </w:r>
      <w:proofErr w:type="spellEnd"/>
      <w:r w:rsidR="0070599D">
        <w:t xml:space="preserve"> </w:t>
      </w:r>
      <w:r w:rsidR="0070599D">
        <w:tab/>
      </w:r>
      <w:r w:rsidR="0070599D">
        <w:tab/>
        <w:t>Secretary to the Commissioners</w:t>
      </w:r>
    </w:p>
    <w:p w:rsidR="00FA320F" w:rsidRDefault="00350ABE" w:rsidP="008E7746">
      <w:pPr>
        <w:ind w:left="720" w:firstLine="720"/>
        <w:jc w:val="both"/>
      </w:pPr>
      <w:r>
        <w:t>M</w:t>
      </w:r>
      <w:r w:rsidR="009B3D8F">
        <w:t xml:space="preserve">rs </w:t>
      </w:r>
      <w:r w:rsidR="00FA320F">
        <w:t>Kerry McIlwaine</w:t>
      </w:r>
      <w:r w:rsidR="009B3D8F">
        <w:tab/>
      </w:r>
      <w:r w:rsidR="009B3D8F">
        <w:tab/>
      </w:r>
      <w:r w:rsidR="00FA320F">
        <w:t>Deputy Secretary</w:t>
      </w:r>
      <w:r w:rsidR="00A13B6B">
        <w:tab/>
      </w:r>
      <w:r w:rsidR="00254429">
        <w:tab/>
      </w:r>
      <w:r w:rsidR="00FA320F">
        <w:tab/>
      </w:r>
    </w:p>
    <w:p w:rsidR="00071AA6" w:rsidRDefault="00071AA6" w:rsidP="008E7746">
      <w:pPr>
        <w:ind w:left="720" w:firstLine="720"/>
        <w:jc w:val="both"/>
      </w:pPr>
      <w:r>
        <w:t>Mr Mark Murtagh</w:t>
      </w:r>
      <w:r w:rsidRPr="00071AA6">
        <w:t xml:space="preserve"> </w:t>
      </w:r>
      <w:r>
        <w:tab/>
      </w:r>
      <w:r>
        <w:tab/>
        <w:t>Minute Taker</w:t>
      </w:r>
    </w:p>
    <w:p w:rsidR="004502FB" w:rsidRDefault="004502FB" w:rsidP="008E7746">
      <w:pPr>
        <w:jc w:val="both"/>
      </w:pPr>
      <w:r w:rsidRPr="004502FB">
        <w:rPr>
          <w:i/>
        </w:rPr>
        <w:t>Apologies</w:t>
      </w:r>
      <w:r>
        <w:rPr>
          <w:i/>
        </w:rPr>
        <w:t>:</w:t>
      </w:r>
      <w:r>
        <w:rPr>
          <w:i/>
        </w:rPr>
        <w:tab/>
      </w:r>
      <w:r w:rsidR="0070599D">
        <w:t>Prof John Jackson</w:t>
      </w:r>
      <w:r w:rsidR="00071AA6">
        <w:tab/>
      </w:r>
      <w:r w:rsidR="00071AA6">
        <w:tab/>
        <w:t>Commissioner</w:t>
      </w:r>
    </w:p>
    <w:p w:rsidR="00350ABE" w:rsidRPr="00071AA6" w:rsidRDefault="00071AA6" w:rsidP="008E7746">
      <w:pPr>
        <w:jc w:val="both"/>
      </w:pPr>
      <w:r>
        <w:tab/>
      </w:r>
      <w:r>
        <w:tab/>
        <w:t>Mrs Karen Weir</w:t>
      </w:r>
      <w:r w:rsidR="00350ABE" w:rsidRPr="004502FB">
        <w:rPr>
          <w:i/>
        </w:rPr>
        <w:tab/>
      </w:r>
      <w:r w:rsidR="00350ABE" w:rsidRPr="004502FB">
        <w:rPr>
          <w:i/>
        </w:rPr>
        <w:tab/>
      </w:r>
      <w:r w:rsidRPr="00071AA6">
        <w:t>Secretariat</w:t>
      </w:r>
    </w:p>
    <w:p w:rsidR="00AD6814" w:rsidRPr="00071AA6" w:rsidRDefault="00AD6814" w:rsidP="008E7746">
      <w:pPr>
        <w:jc w:val="both"/>
      </w:pPr>
    </w:p>
    <w:p w:rsidR="00AD6814" w:rsidRDefault="00AD6814" w:rsidP="008E7746">
      <w:pPr>
        <w:ind w:left="360"/>
        <w:jc w:val="both"/>
      </w:pPr>
      <w:r>
        <w:t xml:space="preserve">1.  </w:t>
      </w:r>
      <w:r w:rsidR="00254429">
        <w:t xml:space="preserve">Ms </w:t>
      </w:r>
      <w:proofErr w:type="spellStart"/>
      <w:r w:rsidR="00254429">
        <w:t>McGrory</w:t>
      </w:r>
      <w:proofErr w:type="spellEnd"/>
      <w:r w:rsidR="00350ABE">
        <w:t xml:space="preserve"> welcomed everyone to the meeting and thanked them for their attendance.</w:t>
      </w:r>
      <w:r w:rsidR="004502FB">
        <w:t xml:space="preserve"> Apologies were received from </w:t>
      </w:r>
      <w:r w:rsidR="009B3ED7">
        <w:t>Prof John Jackson</w:t>
      </w:r>
      <w:r w:rsidR="007B03D9">
        <w:t xml:space="preserve"> and Mrs Karen Weir.</w:t>
      </w:r>
    </w:p>
    <w:p w:rsidR="00AD6814" w:rsidRDefault="00AD6814" w:rsidP="008E7746">
      <w:pPr>
        <w:ind w:left="360"/>
        <w:jc w:val="both"/>
      </w:pPr>
    </w:p>
    <w:p w:rsidR="00AD6814" w:rsidRDefault="00AD6814" w:rsidP="008E7746">
      <w:pPr>
        <w:ind w:left="360"/>
        <w:jc w:val="both"/>
      </w:pPr>
      <w:r>
        <w:t xml:space="preserve">2.  </w:t>
      </w:r>
      <w:r w:rsidR="00350ABE">
        <w:t xml:space="preserve">The note and minute of the previous meeting were discussed and agreed </w:t>
      </w:r>
      <w:r w:rsidR="007B03D9">
        <w:t>with no amendments</w:t>
      </w:r>
      <w:r w:rsidR="00A13B6B">
        <w:t>.</w:t>
      </w:r>
    </w:p>
    <w:p w:rsidR="00BB4FF1" w:rsidRDefault="00BB4FF1" w:rsidP="008E7746">
      <w:pPr>
        <w:ind w:left="360"/>
        <w:jc w:val="both"/>
      </w:pPr>
    </w:p>
    <w:p w:rsidR="00AD6814" w:rsidRDefault="00AD6814" w:rsidP="008E7746">
      <w:pPr>
        <w:ind w:left="360"/>
        <w:jc w:val="both"/>
      </w:pPr>
      <w:r>
        <w:t>3</w:t>
      </w:r>
      <w:r w:rsidR="00B61A12">
        <w:t xml:space="preserve">. </w:t>
      </w:r>
      <w:r w:rsidR="00D86DDD">
        <w:t xml:space="preserve"> </w:t>
      </w:r>
      <w:r w:rsidR="00381B95">
        <w:t xml:space="preserve">Ms </w:t>
      </w:r>
      <w:proofErr w:type="spellStart"/>
      <w:r w:rsidR="00381B95">
        <w:t>McGrory</w:t>
      </w:r>
      <w:proofErr w:type="spellEnd"/>
      <w:r w:rsidR="00381B95">
        <w:t xml:space="preserve"> confirmed that she had met with the Director General</w:t>
      </w:r>
      <w:r w:rsidR="002545A9">
        <w:t xml:space="preserve"> of NIO</w:t>
      </w:r>
      <w:r w:rsidR="00381B95">
        <w:t>. All Commissioners were in agreement that there should be an annual meeting between the Chairman of the SRC and the Director General of NIO</w:t>
      </w:r>
      <w:r w:rsidR="00D10A2D">
        <w:t>.</w:t>
      </w:r>
      <w:r w:rsidR="00E04F22">
        <w:t xml:space="preserve"> </w:t>
      </w:r>
    </w:p>
    <w:p w:rsidR="00A22023" w:rsidRDefault="00A22023" w:rsidP="008E7746">
      <w:pPr>
        <w:ind w:left="360"/>
        <w:jc w:val="both"/>
      </w:pPr>
    </w:p>
    <w:p w:rsidR="006B6383" w:rsidRDefault="00AD6814" w:rsidP="008E7746">
      <w:pPr>
        <w:ind w:left="360"/>
        <w:jc w:val="both"/>
      </w:pPr>
      <w:r>
        <w:t xml:space="preserve">4.  </w:t>
      </w:r>
      <w:r w:rsidR="008C501E">
        <w:t xml:space="preserve">Following on from the review of the SRC legal aid procedures Ms </w:t>
      </w:r>
      <w:proofErr w:type="spellStart"/>
      <w:r w:rsidR="008C501E">
        <w:t>McGrory</w:t>
      </w:r>
      <w:proofErr w:type="spellEnd"/>
      <w:r w:rsidR="008C501E">
        <w:t xml:space="preserve"> spoke to </w:t>
      </w:r>
      <w:proofErr w:type="gramStart"/>
      <w:r w:rsidR="008C501E">
        <w:t>a  new</w:t>
      </w:r>
      <w:proofErr w:type="gramEnd"/>
      <w:r w:rsidR="008C501E">
        <w:t xml:space="preserve"> legal aid guidelines document to be used for administering legal aid within SRC.</w:t>
      </w:r>
    </w:p>
    <w:p w:rsidR="00FC4E9C" w:rsidRDefault="006B6383" w:rsidP="008E7746">
      <w:pPr>
        <w:ind w:left="360"/>
        <w:jc w:val="both"/>
      </w:pPr>
      <w:r>
        <w:t xml:space="preserve"> </w:t>
      </w:r>
    </w:p>
    <w:p w:rsidR="00CD3CE4" w:rsidRDefault="006B6383" w:rsidP="008E7746">
      <w:pPr>
        <w:ind w:left="360"/>
        <w:jc w:val="both"/>
      </w:pPr>
      <w:r>
        <w:t xml:space="preserve">5. The Commissioners discussed </w:t>
      </w:r>
      <w:r w:rsidR="008C501E">
        <w:t xml:space="preserve">privacy of hearing and the Chairman referred to legal guidance that she had received. Ms </w:t>
      </w:r>
      <w:proofErr w:type="spellStart"/>
      <w:r w:rsidR="008C501E">
        <w:t>McGrory</w:t>
      </w:r>
      <w:proofErr w:type="spellEnd"/>
      <w:r w:rsidR="008C501E">
        <w:t xml:space="preserve"> agreed to revise the SRC Privacy Policy.</w:t>
      </w:r>
    </w:p>
    <w:p w:rsidR="009B3ED7" w:rsidRDefault="009B3ED7" w:rsidP="008E7746">
      <w:pPr>
        <w:ind w:left="360"/>
        <w:jc w:val="both"/>
      </w:pPr>
    </w:p>
    <w:p w:rsidR="009B3ED7" w:rsidRDefault="009B3ED7" w:rsidP="008E7746">
      <w:pPr>
        <w:ind w:left="360"/>
        <w:jc w:val="both"/>
      </w:pPr>
      <w:r>
        <w:t>6. The Chairman emphasised the need to recruit additional Commissioners as soon as possible and it was agreed that this issue should be added to the agenda for the meeting with NIO.</w:t>
      </w:r>
    </w:p>
    <w:p w:rsidR="00D10A2D" w:rsidRDefault="00D10A2D" w:rsidP="008E7746">
      <w:pPr>
        <w:ind w:left="360"/>
        <w:jc w:val="both"/>
      </w:pPr>
    </w:p>
    <w:p w:rsidR="00D10A2D" w:rsidRDefault="006B6383" w:rsidP="008E7746">
      <w:pPr>
        <w:ind w:left="360"/>
        <w:jc w:val="both"/>
      </w:pPr>
      <w:r>
        <w:t>6</w:t>
      </w:r>
      <w:r w:rsidR="00070E49">
        <w:t>.</w:t>
      </w:r>
      <w:r w:rsidR="00CD3CE4">
        <w:t xml:space="preserve"> </w:t>
      </w:r>
      <w:r w:rsidR="00D10A2D">
        <w:t xml:space="preserve">The current position on each Sentence Review case was discussed. </w:t>
      </w:r>
    </w:p>
    <w:p w:rsidR="008C501E" w:rsidRDefault="008C501E" w:rsidP="008E7746">
      <w:pPr>
        <w:ind w:left="360"/>
        <w:jc w:val="both"/>
      </w:pPr>
    </w:p>
    <w:p w:rsidR="00D10A2D" w:rsidRDefault="008C501E" w:rsidP="008E7746">
      <w:pPr>
        <w:ind w:left="360"/>
        <w:jc w:val="both"/>
      </w:pPr>
      <w:r>
        <w:t xml:space="preserve">7. Mrs </w:t>
      </w:r>
      <w:proofErr w:type="spellStart"/>
      <w:r>
        <w:t>Cushley</w:t>
      </w:r>
      <w:proofErr w:type="spellEnd"/>
      <w:r>
        <w:t xml:space="preserve"> reminded Commissioners of the importance of information assurance and the necessity to safeguard case files whilst in their possession.</w:t>
      </w:r>
    </w:p>
    <w:p w:rsidR="008C501E" w:rsidRDefault="008C501E" w:rsidP="008E7746">
      <w:pPr>
        <w:ind w:left="360"/>
        <w:jc w:val="both"/>
      </w:pPr>
    </w:p>
    <w:p w:rsidR="008C501E" w:rsidRDefault="008C501E" w:rsidP="008E7746">
      <w:pPr>
        <w:ind w:left="360"/>
        <w:jc w:val="both"/>
      </w:pPr>
      <w:r>
        <w:t xml:space="preserve">8. </w:t>
      </w:r>
      <w:r w:rsidR="00C671E8" w:rsidRPr="00C671E8">
        <w:t>The current position on each active case currently before the Commissioners was discussed</w:t>
      </w:r>
      <w:r>
        <w:t>.</w:t>
      </w:r>
    </w:p>
    <w:p w:rsidR="00AD6814" w:rsidRDefault="00AD6814" w:rsidP="008E7746">
      <w:pPr>
        <w:jc w:val="both"/>
      </w:pPr>
    </w:p>
    <w:p w:rsidR="00AD6814" w:rsidRDefault="00AD6814" w:rsidP="008E7746">
      <w:pPr>
        <w:jc w:val="both"/>
      </w:pPr>
    </w:p>
    <w:p w:rsidR="00AD6814" w:rsidRDefault="00AD6814" w:rsidP="008E7746">
      <w:pPr>
        <w:jc w:val="both"/>
      </w:pPr>
    </w:p>
    <w:p w:rsidR="00AD6814" w:rsidRDefault="0070599D" w:rsidP="008E7746">
      <w:pPr>
        <w:jc w:val="both"/>
      </w:pPr>
      <w:r>
        <w:t>11 April 2014</w:t>
      </w:r>
    </w:p>
    <w:sectPr w:rsidR="00AD68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E1B51"/>
    <w:multiLevelType w:val="hybridMultilevel"/>
    <w:tmpl w:val="A8D451A0"/>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4BF0FA0"/>
    <w:multiLevelType w:val="hybridMultilevel"/>
    <w:tmpl w:val="8676CBF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F1"/>
    <w:rsid w:val="00047236"/>
    <w:rsid w:val="00070E49"/>
    <w:rsid w:val="00071AA6"/>
    <w:rsid w:val="0015008E"/>
    <w:rsid w:val="00230B0F"/>
    <w:rsid w:val="00254429"/>
    <w:rsid w:val="002545A9"/>
    <w:rsid w:val="002663A4"/>
    <w:rsid w:val="00350ABE"/>
    <w:rsid w:val="003552A2"/>
    <w:rsid w:val="00381B95"/>
    <w:rsid w:val="004502FB"/>
    <w:rsid w:val="00456BDC"/>
    <w:rsid w:val="00543946"/>
    <w:rsid w:val="005678FA"/>
    <w:rsid w:val="005847C0"/>
    <w:rsid w:val="005E7873"/>
    <w:rsid w:val="006B6383"/>
    <w:rsid w:val="0070599D"/>
    <w:rsid w:val="00771E7C"/>
    <w:rsid w:val="007B03D9"/>
    <w:rsid w:val="008027F3"/>
    <w:rsid w:val="00820FFE"/>
    <w:rsid w:val="00880A99"/>
    <w:rsid w:val="008C501E"/>
    <w:rsid w:val="008E7189"/>
    <w:rsid w:val="008E7746"/>
    <w:rsid w:val="009B3D8F"/>
    <w:rsid w:val="009B3ED7"/>
    <w:rsid w:val="00A13B6B"/>
    <w:rsid w:val="00A22023"/>
    <w:rsid w:val="00AD6814"/>
    <w:rsid w:val="00AF689D"/>
    <w:rsid w:val="00B61A12"/>
    <w:rsid w:val="00BB4FF1"/>
    <w:rsid w:val="00C671E8"/>
    <w:rsid w:val="00CC763F"/>
    <w:rsid w:val="00CD3CE4"/>
    <w:rsid w:val="00D10A2D"/>
    <w:rsid w:val="00D86DDD"/>
    <w:rsid w:val="00DB7898"/>
    <w:rsid w:val="00E039CE"/>
    <w:rsid w:val="00E04F22"/>
    <w:rsid w:val="00E05DCB"/>
    <w:rsid w:val="00ED6373"/>
    <w:rsid w:val="00FA320F"/>
    <w:rsid w:val="00FC4BBA"/>
    <w:rsid w:val="00FC4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22FEC0-41A6-4183-9D1D-E435DD2D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E0E1F-8A4C-40F5-919B-F6645B01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MINUTE OF THE OF PLENARY MEETING OF THE SENTENCE REVIEW COMMISSIONERS HELD ON 22 SEPTEMBER 2000</vt:lpstr>
    </vt:vector>
  </TitlesOfParts>
  <Company>NIO</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OF THE OF PLENARY MEETING OF THE SENTENCE REVIEW COMMISSIONERS HELD ON 22 SEPTEMBER 2000</dc:title>
  <dc:creator>weirk3</dc:creator>
  <cp:lastModifiedBy>Kerry McIlwaine</cp:lastModifiedBy>
  <cp:revision>2</cp:revision>
  <cp:lastPrinted>2014-08-11T13:05:00Z</cp:lastPrinted>
  <dcterms:created xsi:type="dcterms:W3CDTF">2019-10-03T09:48:00Z</dcterms:created>
  <dcterms:modified xsi:type="dcterms:W3CDTF">2019-10-03T09:48:00Z</dcterms:modified>
</cp:coreProperties>
</file>