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4" w:rsidRDefault="00AD6814" w:rsidP="001B66CE">
      <w:pPr>
        <w:jc w:val="both"/>
        <w:rPr>
          <w:b/>
        </w:rPr>
      </w:pPr>
      <w:r>
        <w:rPr>
          <w:b/>
        </w:rPr>
        <w:t xml:space="preserve">MINUTE OF THE OF PLENARY MEETING OF THE SENTENCE REVIEW COMMISSIONERS HELD ON </w:t>
      </w:r>
      <w:r w:rsidR="005E6CBD">
        <w:rPr>
          <w:b/>
        </w:rPr>
        <w:t>26</w:t>
      </w:r>
      <w:r w:rsidR="00E44D5E">
        <w:rPr>
          <w:b/>
        </w:rPr>
        <w:t xml:space="preserve"> M</w:t>
      </w:r>
      <w:r w:rsidR="00C06C13">
        <w:rPr>
          <w:b/>
        </w:rPr>
        <w:t>ARCH</w:t>
      </w:r>
      <w:r w:rsidR="00E44D5E">
        <w:rPr>
          <w:b/>
        </w:rPr>
        <w:t xml:space="preserve"> </w:t>
      </w:r>
      <w:r w:rsidR="00254429">
        <w:rPr>
          <w:b/>
        </w:rPr>
        <w:t>2013</w:t>
      </w:r>
    </w:p>
    <w:p w:rsidR="00AD6814" w:rsidRDefault="00AD6814" w:rsidP="001B66CE">
      <w:pPr>
        <w:jc w:val="both"/>
        <w:rPr>
          <w:b/>
        </w:rPr>
      </w:pPr>
    </w:p>
    <w:p w:rsidR="00AD6814" w:rsidRDefault="00AD6814" w:rsidP="001B66CE">
      <w:pPr>
        <w:jc w:val="both"/>
        <w:rPr>
          <w:b/>
        </w:rPr>
      </w:pPr>
    </w:p>
    <w:p w:rsidR="00AD6814" w:rsidRDefault="00AD6814" w:rsidP="001B66CE">
      <w:pPr>
        <w:jc w:val="both"/>
      </w:pPr>
      <w:r>
        <w:rPr>
          <w:i/>
        </w:rPr>
        <w:t>Present:</w:t>
      </w:r>
      <w:r>
        <w:t xml:space="preserve"> </w:t>
      </w:r>
      <w:r>
        <w:tab/>
      </w:r>
      <w:r w:rsidR="00254429">
        <w:t xml:space="preserve">Ms </w:t>
      </w:r>
      <w:proofErr w:type="spellStart"/>
      <w:r w:rsidR="00254429">
        <w:t>Clodach</w:t>
      </w:r>
      <w:proofErr w:type="spellEnd"/>
      <w:r w:rsidR="00254429">
        <w:t xml:space="preserve"> </w:t>
      </w:r>
      <w:proofErr w:type="spellStart"/>
      <w:r w:rsidR="00254429">
        <w:t>McGrory</w:t>
      </w:r>
      <w:proofErr w:type="spellEnd"/>
      <w:r>
        <w:tab/>
      </w:r>
      <w:r>
        <w:tab/>
        <w:t>Chairman</w:t>
      </w:r>
    </w:p>
    <w:p w:rsidR="00AD6814" w:rsidRDefault="00AD6814" w:rsidP="001B66CE">
      <w:pPr>
        <w:jc w:val="both"/>
      </w:pPr>
      <w:r>
        <w:tab/>
      </w:r>
      <w:r>
        <w:tab/>
        <w:t>D</w:t>
      </w:r>
      <w:r w:rsidR="00BB4FF1">
        <w:t>r</w:t>
      </w:r>
      <w:r>
        <w:t xml:space="preserve"> Adrian Grounds</w:t>
      </w:r>
      <w:r w:rsidR="00940EAD">
        <w:tab/>
      </w:r>
      <w:r w:rsidR="00940EAD">
        <w:tab/>
        <w:t>Commissioner</w:t>
      </w:r>
    </w:p>
    <w:p w:rsidR="00AD6814" w:rsidRDefault="00AD6814" w:rsidP="001B66CE">
      <w:pPr>
        <w:jc w:val="both"/>
      </w:pPr>
      <w:r>
        <w:tab/>
      </w:r>
      <w:r>
        <w:tab/>
        <w:t>Dr Duncan Morrow</w:t>
      </w:r>
      <w:r w:rsidR="00940EAD">
        <w:tab/>
      </w:r>
      <w:r w:rsidR="00940EAD">
        <w:tab/>
        <w:t>Commissioner</w:t>
      </w:r>
    </w:p>
    <w:p w:rsidR="00AD6814" w:rsidRDefault="00AD6814" w:rsidP="001B66CE">
      <w:pPr>
        <w:jc w:val="both"/>
      </w:pPr>
      <w:r>
        <w:tab/>
      </w:r>
      <w:r>
        <w:tab/>
      </w:r>
      <w:r w:rsidR="00254429">
        <w:t>Prof John Jackson</w:t>
      </w:r>
      <w:r w:rsidR="00940EAD">
        <w:tab/>
      </w:r>
      <w:r w:rsidR="00940EAD">
        <w:tab/>
        <w:t>Commissioner</w:t>
      </w:r>
    </w:p>
    <w:p w:rsidR="00AD6814" w:rsidRDefault="00AD6814" w:rsidP="001B66CE">
      <w:pPr>
        <w:jc w:val="both"/>
      </w:pPr>
      <w:r>
        <w:tab/>
      </w:r>
      <w:r>
        <w:tab/>
        <w:t xml:space="preserve">Mrs </w:t>
      </w:r>
      <w:smartTag w:uri="urn:schemas-microsoft-com:office:smarttags" w:element="PersonName">
        <w:r>
          <w:t xml:space="preserve">Moya </w:t>
        </w:r>
        <w:proofErr w:type="spellStart"/>
        <w:r>
          <w:t>Cushley</w:t>
        </w:r>
      </w:smartTag>
      <w:proofErr w:type="spellEnd"/>
      <w:r>
        <w:tab/>
      </w:r>
      <w:r>
        <w:tab/>
        <w:t>Sec to the Commissioners</w:t>
      </w:r>
    </w:p>
    <w:p w:rsidR="009B3D8F" w:rsidRDefault="00AD6814" w:rsidP="001B66CE">
      <w:pPr>
        <w:jc w:val="both"/>
      </w:pPr>
      <w:r>
        <w:tab/>
      </w:r>
      <w:r>
        <w:tab/>
      </w:r>
      <w:r w:rsidR="00350ABE">
        <w:t>M</w:t>
      </w:r>
      <w:r w:rsidR="009B3D8F">
        <w:t xml:space="preserve">rs </w:t>
      </w:r>
      <w:r w:rsidR="00FA320F">
        <w:t>Kerry McIlwaine</w:t>
      </w:r>
      <w:r w:rsidR="009B3D8F">
        <w:tab/>
      </w:r>
      <w:r w:rsidR="009B3D8F">
        <w:tab/>
      </w:r>
      <w:r w:rsidR="00FA320F">
        <w:t>Deputy Secretary</w:t>
      </w:r>
    </w:p>
    <w:p w:rsidR="00A13B6B" w:rsidRDefault="00A13B6B" w:rsidP="001B66CE">
      <w:pPr>
        <w:jc w:val="both"/>
      </w:pPr>
      <w:r>
        <w:tab/>
      </w:r>
      <w:r>
        <w:tab/>
        <w:t>Mr Mark Murtagh</w:t>
      </w:r>
      <w:r>
        <w:tab/>
      </w:r>
      <w:r>
        <w:tab/>
        <w:t>Case Manager</w:t>
      </w:r>
      <w:r w:rsidR="00FA320F">
        <w:tab/>
      </w:r>
      <w:r w:rsidR="00FA320F">
        <w:tab/>
      </w:r>
    </w:p>
    <w:p w:rsidR="00FA320F" w:rsidRDefault="00254429" w:rsidP="001B66CE">
      <w:pPr>
        <w:ind w:left="720" w:firstLine="720"/>
        <w:jc w:val="both"/>
      </w:pPr>
      <w:r>
        <w:tab/>
      </w:r>
      <w:r w:rsidR="00FA320F">
        <w:tab/>
      </w:r>
    </w:p>
    <w:p w:rsidR="00350ABE" w:rsidRDefault="00350ABE" w:rsidP="001B66CE">
      <w:pPr>
        <w:jc w:val="both"/>
      </w:pPr>
      <w:r>
        <w:tab/>
      </w:r>
      <w:r>
        <w:tab/>
      </w:r>
    </w:p>
    <w:p w:rsidR="00AD6814" w:rsidRDefault="00AD6814" w:rsidP="001B66CE">
      <w:pPr>
        <w:jc w:val="both"/>
      </w:pPr>
    </w:p>
    <w:p w:rsidR="00AD6814" w:rsidRDefault="00AD6814" w:rsidP="001B66CE">
      <w:pPr>
        <w:ind w:left="360"/>
        <w:jc w:val="both"/>
      </w:pPr>
      <w:r>
        <w:t xml:space="preserve">1.  </w:t>
      </w:r>
      <w:r w:rsidR="00254429">
        <w:t xml:space="preserve">Ms </w:t>
      </w:r>
      <w:proofErr w:type="spellStart"/>
      <w:r w:rsidR="00254429">
        <w:t>McGrory</w:t>
      </w:r>
      <w:proofErr w:type="spellEnd"/>
      <w:r w:rsidR="00350ABE">
        <w:t xml:space="preserve"> welcomed everyone to the meeting and thanked them for their attendance.</w:t>
      </w:r>
      <w:r w:rsidR="00E44D5E">
        <w:t xml:space="preserve"> Dr Grounds asked attendees to join him in congratulating Ms </w:t>
      </w:r>
      <w:proofErr w:type="spellStart"/>
      <w:r w:rsidR="00E44D5E">
        <w:t>McGrory</w:t>
      </w:r>
      <w:proofErr w:type="spellEnd"/>
      <w:r w:rsidR="00E44D5E">
        <w:t xml:space="preserve"> in her new role as Chairperson of SRC.</w:t>
      </w:r>
    </w:p>
    <w:p w:rsidR="00AD6814" w:rsidRDefault="00AD6814" w:rsidP="001B66CE">
      <w:pPr>
        <w:ind w:left="360"/>
        <w:jc w:val="both"/>
      </w:pPr>
    </w:p>
    <w:p w:rsidR="00AD6814" w:rsidRDefault="00AD6814" w:rsidP="001B66CE">
      <w:pPr>
        <w:ind w:left="360"/>
        <w:jc w:val="both"/>
      </w:pPr>
      <w:r>
        <w:t xml:space="preserve">2.  </w:t>
      </w:r>
      <w:r w:rsidR="00350ABE">
        <w:t xml:space="preserve">The note and minute of the previous meeting were discussed and agreed </w:t>
      </w:r>
      <w:r w:rsidR="00A13B6B">
        <w:t>subject to amendments.</w:t>
      </w:r>
    </w:p>
    <w:p w:rsidR="00BB4FF1" w:rsidRDefault="00BB4FF1" w:rsidP="001B66CE">
      <w:pPr>
        <w:ind w:left="360"/>
        <w:jc w:val="both"/>
      </w:pPr>
    </w:p>
    <w:p w:rsidR="00AD6814" w:rsidRDefault="00AD6814" w:rsidP="001B66CE">
      <w:pPr>
        <w:ind w:left="360"/>
        <w:jc w:val="both"/>
      </w:pPr>
      <w:r>
        <w:t>3</w:t>
      </w:r>
      <w:r w:rsidR="00B61A12">
        <w:t xml:space="preserve">. </w:t>
      </w:r>
      <w:r w:rsidR="00D86DDD">
        <w:t xml:space="preserve"> </w:t>
      </w:r>
      <w:r w:rsidR="00B61A12">
        <w:t xml:space="preserve">The </w:t>
      </w:r>
      <w:r w:rsidR="00A13B6B">
        <w:t xml:space="preserve">action points from the previous meeting </w:t>
      </w:r>
      <w:r w:rsidR="00FC4E9C">
        <w:t>were</w:t>
      </w:r>
      <w:r w:rsidR="00A13B6B">
        <w:t xml:space="preserve"> discussed and updates were given on the current position</w:t>
      </w:r>
      <w:r w:rsidR="00FA320F">
        <w:t>.</w:t>
      </w:r>
      <w:r w:rsidR="008E7189">
        <w:t xml:space="preserve"> It was </w:t>
      </w:r>
      <w:r w:rsidR="005E5A71">
        <w:t>agreed that that all future Substantive Determinations should be shared with all Sentence Review Commissioners</w:t>
      </w:r>
      <w:r w:rsidR="00D10A2D">
        <w:t>.</w:t>
      </w:r>
    </w:p>
    <w:p w:rsidR="00AD6814" w:rsidRDefault="00AD6814" w:rsidP="001B66CE">
      <w:pPr>
        <w:jc w:val="both"/>
      </w:pPr>
    </w:p>
    <w:p w:rsidR="00FC4E9C" w:rsidRDefault="00AD6814" w:rsidP="001B66CE">
      <w:pPr>
        <w:ind w:left="360"/>
        <w:jc w:val="both"/>
      </w:pPr>
      <w:r>
        <w:t xml:space="preserve">4. </w:t>
      </w:r>
      <w:r w:rsidR="00192166">
        <w:t>The content for the SRC Annual Report was discussed and Commissioners were advised that the report would be published in July.</w:t>
      </w:r>
      <w:r w:rsidR="00D10A2D">
        <w:t xml:space="preserve"> </w:t>
      </w:r>
    </w:p>
    <w:p w:rsidR="00FC4E9C" w:rsidRDefault="00FC4E9C" w:rsidP="001B66CE">
      <w:pPr>
        <w:jc w:val="both"/>
      </w:pPr>
    </w:p>
    <w:p w:rsidR="00CD3CE4" w:rsidRDefault="00D10A2D" w:rsidP="001B66CE">
      <w:pPr>
        <w:ind w:left="360"/>
        <w:jc w:val="both"/>
      </w:pPr>
      <w:r>
        <w:t>5.</w:t>
      </w:r>
      <w:r w:rsidR="005E5A71">
        <w:t xml:space="preserve"> </w:t>
      </w:r>
      <w:r w:rsidR="00192166">
        <w:t>The Appraisal system to be employed as part of the Commissioners’ terms and conditions of appointment was discussed and appraisal dates agreed.</w:t>
      </w:r>
      <w:r>
        <w:t xml:space="preserve"> </w:t>
      </w:r>
    </w:p>
    <w:p w:rsidR="00D10A2D" w:rsidRDefault="00D10A2D" w:rsidP="001B66CE">
      <w:pPr>
        <w:ind w:left="360"/>
        <w:jc w:val="both"/>
      </w:pPr>
    </w:p>
    <w:p w:rsidR="005E6CBD" w:rsidRDefault="005E6CBD" w:rsidP="001B66CE">
      <w:pPr>
        <w:ind w:left="360"/>
        <w:jc w:val="both"/>
      </w:pPr>
      <w:r>
        <w:t>6</w:t>
      </w:r>
      <w:r w:rsidR="00070E49">
        <w:t>.</w:t>
      </w:r>
      <w:r w:rsidR="00CD3CE4">
        <w:t xml:space="preserve"> </w:t>
      </w:r>
      <w:r>
        <w:t>The Secretary to the Commissioners advised that a tender</w:t>
      </w:r>
      <w:r w:rsidR="001B66CE">
        <w:t>ing</w:t>
      </w:r>
      <w:r>
        <w:t xml:space="preserve"> competition would soon be initiated to appoint a new media advisor to the Commissioners.</w:t>
      </w:r>
    </w:p>
    <w:p w:rsidR="005E6CBD" w:rsidRDefault="005E6CBD" w:rsidP="001B66CE">
      <w:pPr>
        <w:ind w:left="360"/>
        <w:jc w:val="both"/>
      </w:pPr>
    </w:p>
    <w:p w:rsidR="005E6CBD" w:rsidRDefault="005E6CBD" w:rsidP="001B66CE">
      <w:pPr>
        <w:ind w:left="360"/>
        <w:jc w:val="both"/>
      </w:pPr>
      <w:r>
        <w:t>7.  The importance of Information Security was discussed and additional training agreed.</w:t>
      </w:r>
    </w:p>
    <w:p w:rsidR="005E6CBD" w:rsidRDefault="005E6CBD" w:rsidP="001B66CE">
      <w:pPr>
        <w:ind w:left="360"/>
        <w:jc w:val="both"/>
      </w:pPr>
    </w:p>
    <w:p w:rsidR="005E6CBD" w:rsidRDefault="005E6CBD" w:rsidP="001B66CE">
      <w:pPr>
        <w:ind w:left="360"/>
        <w:jc w:val="both"/>
      </w:pPr>
      <w:r>
        <w:t>8.  It was agreed that the current Legal Aid policy administered by the SRC Secretariat needed to be revised and updated.</w:t>
      </w:r>
    </w:p>
    <w:p w:rsidR="005E6CBD" w:rsidRDefault="005E6CBD" w:rsidP="001B66CE">
      <w:pPr>
        <w:ind w:left="360"/>
        <w:jc w:val="both"/>
      </w:pPr>
    </w:p>
    <w:p w:rsidR="00D10A2D" w:rsidRDefault="005E6CBD" w:rsidP="001B66CE">
      <w:pPr>
        <w:ind w:left="360"/>
        <w:jc w:val="both"/>
      </w:pPr>
      <w:r>
        <w:t xml:space="preserve">9.  </w:t>
      </w:r>
      <w:r w:rsidR="00116DDD" w:rsidRPr="00116DDD">
        <w:t>The current position on each active case currently before the Commissioners was discussed</w:t>
      </w:r>
      <w:r w:rsidR="00D10A2D">
        <w:t xml:space="preserve">. </w:t>
      </w:r>
    </w:p>
    <w:p w:rsidR="00D10A2D" w:rsidRDefault="00D10A2D" w:rsidP="001B66CE">
      <w:pPr>
        <w:ind w:left="360"/>
        <w:jc w:val="both"/>
      </w:pPr>
    </w:p>
    <w:p w:rsidR="00AD6814" w:rsidRDefault="001D0067" w:rsidP="001B66CE">
      <w:pPr>
        <w:ind w:left="360"/>
        <w:jc w:val="both"/>
      </w:pPr>
      <w:r>
        <w:t>10</w:t>
      </w:r>
      <w:r w:rsidR="00D10A2D">
        <w:t xml:space="preserve">. </w:t>
      </w:r>
      <w:r w:rsidR="005E6CBD">
        <w:t>Dates for future plenary meetings were agreed as:</w:t>
      </w:r>
    </w:p>
    <w:p w:rsidR="005E6CBD" w:rsidRDefault="005E6CBD" w:rsidP="001B66CE">
      <w:pPr>
        <w:ind w:left="360"/>
        <w:jc w:val="both"/>
      </w:pPr>
    </w:p>
    <w:p w:rsidR="005E6CBD" w:rsidRDefault="005E6CBD" w:rsidP="001B66CE">
      <w:pPr>
        <w:numPr>
          <w:ilvl w:val="0"/>
          <w:numId w:val="3"/>
        </w:numPr>
        <w:jc w:val="both"/>
      </w:pPr>
      <w:r>
        <w:t>14 June 2013</w:t>
      </w:r>
    </w:p>
    <w:p w:rsidR="005E6CBD" w:rsidRDefault="005E6CBD" w:rsidP="001B66CE">
      <w:pPr>
        <w:numPr>
          <w:ilvl w:val="0"/>
          <w:numId w:val="3"/>
        </w:numPr>
        <w:jc w:val="both"/>
      </w:pPr>
      <w:r>
        <w:t>20 September 2013</w:t>
      </w:r>
    </w:p>
    <w:p w:rsidR="00AD6814" w:rsidRDefault="005E6CBD" w:rsidP="001B66CE">
      <w:pPr>
        <w:numPr>
          <w:ilvl w:val="0"/>
          <w:numId w:val="3"/>
        </w:numPr>
        <w:jc w:val="both"/>
      </w:pPr>
      <w:r>
        <w:t>13 December 2013</w:t>
      </w:r>
    </w:p>
    <w:p w:rsidR="00AD6814" w:rsidRDefault="00AD6814" w:rsidP="001B66CE">
      <w:pPr>
        <w:jc w:val="both"/>
      </w:pPr>
    </w:p>
    <w:p w:rsidR="00AD6814" w:rsidRDefault="00AD6814" w:rsidP="001B66CE">
      <w:pPr>
        <w:jc w:val="both"/>
      </w:pPr>
    </w:p>
    <w:p w:rsidR="00AD6814" w:rsidRDefault="00E44D5E" w:rsidP="001B66CE">
      <w:pPr>
        <w:jc w:val="both"/>
      </w:pPr>
      <w:r>
        <w:t>26 March</w:t>
      </w:r>
      <w:r w:rsidR="00D10A2D">
        <w:t xml:space="preserve"> 2</w:t>
      </w:r>
      <w:r w:rsidR="005E6CBD">
        <w:t>013</w:t>
      </w:r>
    </w:p>
    <w:sectPr w:rsidR="00AD68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B51"/>
    <w:multiLevelType w:val="hybridMultilevel"/>
    <w:tmpl w:val="A8D451A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55B7A"/>
    <w:multiLevelType w:val="hybridMultilevel"/>
    <w:tmpl w:val="A6AC8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BF0FA0"/>
    <w:multiLevelType w:val="hybridMultilevel"/>
    <w:tmpl w:val="8676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1"/>
    <w:rsid w:val="00070E49"/>
    <w:rsid w:val="00116DDD"/>
    <w:rsid w:val="0015008E"/>
    <w:rsid w:val="00192166"/>
    <w:rsid w:val="001B66CE"/>
    <w:rsid w:val="001D0067"/>
    <w:rsid w:val="00254429"/>
    <w:rsid w:val="00350ABE"/>
    <w:rsid w:val="005678FA"/>
    <w:rsid w:val="005847C0"/>
    <w:rsid w:val="005E5A71"/>
    <w:rsid w:val="005E6CBD"/>
    <w:rsid w:val="00616F15"/>
    <w:rsid w:val="008027F3"/>
    <w:rsid w:val="00820FFE"/>
    <w:rsid w:val="008E13A6"/>
    <w:rsid w:val="008E6FD9"/>
    <w:rsid w:val="008E7189"/>
    <w:rsid w:val="00940EAD"/>
    <w:rsid w:val="009B3D8F"/>
    <w:rsid w:val="00A13B6B"/>
    <w:rsid w:val="00A508FB"/>
    <w:rsid w:val="00AD6814"/>
    <w:rsid w:val="00AF689D"/>
    <w:rsid w:val="00B61A12"/>
    <w:rsid w:val="00BB4FF1"/>
    <w:rsid w:val="00C06C13"/>
    <w:rsid w:val="00CD3CE4"/>
    <w:rsid w:val="00D10A2D"/>
    <w:rsid w:val="00D86DDD"/>
    <w:rsid w:val="00E039CE"/>
    <w:rsid w:val="00E05DCB"/>
    <w:rsid w:val="00E44D5E"/>
    <w:rsid w:val="00ED6373"/>
    <w:rsid w:val="00F95B80"/>
    <w:rsid w:val="00FA320F"/>
    <w:rsid w:val="00FC4BBA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AD59C46-F6F0-4DA0-B54A-32014133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BC40-9D20-455E-BB18-BC194469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OF THE OF PLENARY MEETING OF THE SENTENCE REVIEW COMMISSIONERS HELD ON 22 SEPTEMBER 2000</vt:lpstr>
    </vt:vector>
  </TitlesOfParts>
  <Company>NIO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THE OF PLENARY MEETING OF THE SENTENCE REVIEW COMMISSIONERS HELD ON 22 SEPTEMBER 2000</dc:title>
  <dc:creator>weirk3</dc:creator>
  <cp:lastModifiedBy>Kerry McIlwaine</cp:lastModifiedBy>
  <cp:revision>2</cp:revision>
  <cp:lastPrinted>2014-08-07T12:39:00Z</cp:lastPrinted>
  <dcterms:created xsi:type="dcterms:W3CDTF">2019-10-03T09:46:00Z</dcterms:created>
  <dcterms:modified xsi:type="dcterms:W3CDTF">2019-10-03T09:46:00Z</dcterms:modified>
</cp:coreProperties>
</file>